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5DF" w:rsidRDefault="00FD15DF" w:rsidP="00FD15D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Образовательная программа </w:t>
      </w:r>
    </w:p>
    <w:p w:rsidR="00FD15DF" w:rsidRDefault="00FD15DF" w:rsidP="00FD15DF">
      <w:pPr>
        <w:pStyle w:val="a4"/>
        <w:spacing w:after="0" w:line="240" w:lineRule="auto"/>
        <w:ind w:left="56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181910"/>
          <w:sz w:val="28"/>
          <w:szCs w:val="28"/>
        </w:rPr>
        <w:t>специального (коррекционного) образования 8 вида.</w:t>
      </w:r>
      <w:r>
        <w:rPr>
          <w:rFonts w:ascii="Times New Roman" w:hAnsi="Times New Roman"/>
          <w:color w:val="181910"/>
          <w:sz w:val="28"/>
          <w:szCs w:val="28"/>
        </w:rPr>
        <w:t xml:space="preserve"> 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sz w:val="28"/>
          <w:szCs w:val="28"/>
        </w:rPr>
        <w:tab/>
        <w:t xml:space="preserve"> МОУ ООШ №1 п.Спирово </w:t>
      </w:r>
      <w:r>
        <w:rPr>
          <w:color w:val="181910"/>
          <w:sz w:val="28"/>
          <w:szCs w:val="28"/>
        </w:rPr>
        <w:t xml:space="preserve">реализует  специальную (коррекционную) образовательную программу для детей с умственной отсталостью VIII вида для обучения и воспитания детей с ограниченными возможностями здоровья с целью коррекции отклонений в их развитии средствами образования и трудовой подготовки, социально-психологический реабилитации для последующей интеграции в общество. </w:t>
      </w:r>
    </w:p>
    <w:p w:rsidR="00FD15DF" w:rsidRDefault="00FD15DF" w:rsidP="00FD15DF">
      <w:pPr>
        <w:spacing w:before="100" w:beforeAutospacing="1" w:after="100" w:afterAutospacing="1"/>
        <w:rPr>
          <w:b/>
          <w:color w:val="181910"/>
          <w:sz w:val="28"/>
          <w:szCs w:val="28"/>
        </w:rPr>
      </w:pPr>
      <w:r>
        <w:rPr>
          <w:b/>
          <w:color w:val="181910"/>
          <w:sz w:val="28"/>
          <w:szCs w:val="28"/>
        </w:rPr>
        <w:t>Учреждение обеспечивает: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1) условия для обучения, воспитания,  социальной адаптации и интеграции в общество детей с ограниченными возможностями здоровья;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2) формирование общей культуры личности обучающихся на основе усвоения специального государственного образовательного стандарта;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3) адаптацию и социализацию обучающихся к жизни в обществе;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4) обучение различным профилям труда с учетом психофизических особенностей детей, местных условий;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5) формирование здорового образа жизни.</w:t>
      </w:r>
    </w:p>
    <w:p w:rsidR="00FD15DF" w:rsidRDefault="00FD15DF" w:rsidP="00FD15DF">
      <w:pPr>
        <w:spacing w:before="100" w:beforeAutospacing="1" w:after="100" w:afterAutospacing="1"/>
        <w:rPr>
          <w:rFonts w:ascii="Georgia" w:hAnsi="Georgia"/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Учреждение создает условия для максимального развития обучающихся. В работе педагогического коллектива обеспечивается полная реализация возрастных возможностей и резервов детей с</w:t>
      </w:r>
      <w:r>
        <w:rPr>
          <w:rFonts w:ascii="Georgia" w:hAnsi="Georgia"/>
          <w:color w:val="181910"/>
          <w:sz w:val="28"/>
          <w:szCs w:val="28"/>
        </w:rPr>
        <w:t xml:space="preserve"> опорой на сензетивность того или иного возраста, на зону ближайшего развития и т.д.</w:t>
      </w:r>
    </w:p>
    <w:p w:rsidR="00FD15DF" w:rsidRDefault="00FD15DF" w:rsidP="00FD15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обучения: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создание</w:t>
      </w:r>
      <w:r>
        <w:rPr>
          <w:sz w:val="28"/>
          <w:szCs w:val="28"/>
        </w:rPr>
        <w:t xml:space="preserve"> оптимальных условий для получения специального /коррекционного/ образования, необходимого и достаточного для продолжения обучения в профессиональных училищах, для включения в трудовую деятельность и интеграцию в современном обществе;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развития у обучающихся достаточных гражданских и нравственных качеств.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создание модели коррекционно-развивающей среды для обучающихся, имеющих сложный дефект развития.</w:t>
      </w:r>
    </w:p>
    <w:p w:rsidR="00FD15DF" w:rsidRDefault="00FD15DF" w:rsidP="00FD15DF">
      <w:pPr>
        <w:jc w:val="both"/>
        <w:rPr>
          <w:rFonts w:ascii="Georgia" w:hAnsi="Georgia"/>
          <w:color w:val="181910"/>
          <w:sz w:val="28"/>
          <w:szCs w:val="28"/>
        </w:rPr>
      </w:pPr>
    </w:p>
    <w:p w:rsidR="00FD15DF" w:rsidRDefault="00FD15DF" w:rsidP="00FD15D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Основными задачами являются: 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исправление недостатков психофизического и интеллектуального развития детей с различной структурой дефекта, детей-инвалидов; 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благоприятных условий для личности; 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формирование знаний и навыков в учебных областях, в доступных обучающимся профессий,  в соответствии с учебным планом и программами; 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гражданственности и любви к Родине; 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охрана и укрепление здоровья.</w:t>
      </w:r>
    </w:p>
    <w:p w:rsidR="00FD15DF" w:rsidRDefault="00FD15DF" w:rsidP="00FD15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тем, что в работе ПМПК ежегодно после длительного, динамического наблюдения учащихся образовательных школ выявляются дети с диагнозом: легкая умственная отсталость, умеренная умственная отсталость или интеллектуальная недостаточность, усугубленная психическим, физическим недоразвитием, существование специальных /коррекционных/ классов 8 вида в городе необходимо.</w:t>
      </w:r>
    </w:p>
    <w:p w:rsidR="00FD15DF" w:rsidRDefault="00FD15DF" w:rsidP="00FD15D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Детям, после зачисления в класс коррекции, с учетом их структуры дефекта подбираются  те программы и методики обучения, при которых они чувствуют уверенность в своих силах, желание, мотивацию к обучению при поддержке их родителей (законных представителей) и педагогического коллектива школы.</w:t>
      </w:r>
    </w:p>
    <w:p w:rsidR="00FD15DF" w:rsidRDefault="00FD15DF" w:rsidP="00FD15D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положения программы: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личностно-ориентированный подход к обучению и воспитанию в специальном /коррекционном/ классе 8 вида.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ориентация обучающихся, основанная на индивидуальных, интеллектуальных и психофизических особенностях личности.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Здоровьесберегающая среда в учреждении.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Социально-педагогические исследования семьи, оказание социальной, правовой, педагогической, психологической, медицинской помощи.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Важнейший принцип работы в коррекционном классе 8 вида - ориентация на обновление методов обучения в школе, использование эффективных образовательных, воспитательных технологий. Это повысит  мотивацию к обучению обучающихся (воспитанников).  Использовать  в образовательном процессе ролевые игры, методы моделирования жизненно-практических ситуаций, социально-психологических тренингов.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Расширять и укреплять материально-техническую базу: использование в учебном процессе мультимедийной техники, компьютерных технологий, специальных коррекционно-развивающих компьютерных программ.</w:t>
      </w:r>
    </w:p>
    <w:p w:rsidR="00FD15DF" w:rsidRDefault="00FD15DF" w:rsidP="00FD15D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Основополагающие педагогические законы работы в специальном /коррекционном классе: уважение к личности ученика, учитывать  индивидуальность каждого ребенка, стремление оказать любую поддержку ученику.</w:t>
      </w:r>
    </w:p>
    <w:p w:rsidR="00FD15DF" w:rsidRDefault="00FD15DF" w:rsidP="00FD15DF">
      <w:pPr>
        <w:ind w:left="360"/>
        <w:jc w:val="both"/>
        <w:rPr>
          <w:sz w:val="28"/>
          <w:szCs w:val="28"/>
        </w:rPr>
      </w:pPr>
    </w:p>
    <w:p w:rsidR="00FD15DF" w:rsidRDefault="00FD15DF" w:rsidP="00FD15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Важная роль в образовательном пространстве школы  отводится внеурочной деятельности.</w:t>
      </w:r>
    </w:p>
    <w:p w:rsidR="00FD15DF" w:rsidRDefault="00FD15DF" w:rsidP="00FD15DF">
      <w:pPr>
        <w:ind w:left="360"/>
        <w:jc w:val="both"/>
        <w:rPr>
          <w:b/>
          <w:color w:val="333333"/>
          <w:sz w:val="28"/>
          <w:szCs w:val="28"/>
        </w:rPr>
      </w:pPr>
    </w:p>
    <w:p w:rsidR="00FD15DF" w:rsidRDefault="00FD15DF" w:rsidP="00FD15DF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ПРОГРАММЫ</w:t>
      </w:r>
    </w:p>
    <w:p w:rsidR="00FD15DF" w:rsidRDefault="00FD15DF" w:rsidP="00FD15DF">
      <w:pPr>
        <w:spacing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1-4 классах осуществляется всестороннее психолого-медико-педагогическое изучение личности обучающегося, выявление его </w:t>
      </w:r>
      <w:r>
        <w:rPr>
          <w:color w:val="000000"/>
          <w:sz w:val="28"/>
          <w:szCs w:val="28"/>
        </w:rPr>
        <w:lastRenderedPageBreak/>
        <w:t xml:space="preserve">возможностей и индивидуальных особенностей с целью выработки форм и методов организации образовательного процесса. Обучающимся прививается интерес к получению знаний, формируются навыки учебной деятельности, самостоятельности. Проводится работа по общему и речевому развитию, коррекции нарушений моторики, отклонений в интеллектуальной и эмоционально-волевой сферах, поведении, как в рамках коррекционных курсов, так и при изучении общеобразовательных предметов.     </w:t>
      </w:r>
    </w:p>
    <w:p w:rsidR="00FD15DF" w:rsidRDefault="00FD15DF" w:rsidP="00FD15DF">
      <w:pPr>
        <w:ind w:firstLine="709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область «Филология» представлена учебными дисциплинами «Письмо и развитие речи», «чтение и развитие речи», «русский язык», изучение которых строится на принципах как орфографического, так и  коммуникативного подхода, который направлен, прежде всего на преодоление характерного для обучающихся с ограниченными возможностями здоровья речевого негативизма, развитие контекстной устной и письменной речи, где орфографические правила и грамматические понятия обеспечивают самостоятельное связное высказывание в его устной или письменной форме. Расширение разговорной, литературной, деловой, книжной лексики на уроках чтения, письма и развития речи позволяет преодолеть стереотипность, бедность оборотов речи, приблизить обучающихся к знаниям о культуре, истории, к освоению нравственных норм социального поведения на образцах</w:t>
      </w:r>
    </w:p>
    <w:p w:rsidR="00FD15DF" w:rsidRDefault="00FD15DF" w:rsidP="00FD15DF">
      <w:pPr>
        <w:ind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область «Математика» представлена элементарной математикой и в её структуре – геометрическими понятиями. Математика имеет выраженную практическую направленность с целью обеспечения жизненно важных умений по ведению домашнего хозяйства, в доступной профессиональной деятельности.</w:t>
      </w:r>
    </w:p>
    <w:p w:rsidR="00FD15DF" w:rsidRDefault="00FD15DF" w:rsidP="00FD15DF">
      <w:pPr>
        <w:spacing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область «Естествознание» реализуется предметом «природоведение», изучение которого помогает обучающимся с ограниченными возможностями здоровья приблизиться к осмыслению единства свойств неживой и живой природы, формирует у них практические навыки взаимодействия с объектами природы, её явлениями. Особое место отводится изучению родного края, природоохранной деятельности, что существенно дополняет систему воспитательной работы по гражданскому, нравственно-этическому воспитанию.</w:t>
      </w:r>
    </w:p>
    <w:p w:rsidR="00FD15DF" w:rsidRDefault="00FD15DF" w:rsidP="00FD15DF">
      <w:pPr>
        <w:spacing w:after="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область «Искусство» представлена учебными дисциплинами «изобразительное искусство» и «музыка и пение». Главной целью этих уроков является коррекция недостатков познавательного развития, развитие эстетических чувств, ознакомление с лучшими образцами изобразительного и музыкального искусств, формирование  художественного вкуса и музыкальной культуры, развитие творческих возможностей детей с ограниченными возможностями здоровья.</w:t>
      </w:r>
    </w:p>
    <w:p w:rsidR="00FD15DF" w:rsidRDefault="00FD15DF" w:rsidP="00FD15DF">
      <w:pPr>
        <w:spacing w:before="30" w:after="1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Образовательная область «Физическая культура», представленная уроками физкультуры, направлена на коррекцию психофизического развития учащихся, выполняет общеразвивающую функцию, решает задачи укрепления здоровья, повышения работоспособности. Особый подход </w:t>
      </w:r>
      <w:r>
        <w:rPr>
          <w:color w:val="000000"/>
          <w:sz w:val="28"/>
          <w:szCs w:val="28"/>
        </w:rPr>
        <w:lastRenderedPageBreak/>
        <w:t xml:space="preserve">предусмотрен по отношению к детям с текущими соматическими и психоневрологическими </w:t>
      </w:r>
    </w:p>
    <w:p w:rsidR="00FD15DF" w:rsidRDefault="00FD15DF" w:rsidP="00FD15DF">
      <w:pPr>
        <w:ind w:firstLine="709"/>
        <w:jc w:val="both"/>
        <w:rPr>
          <w:b/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 Образовательная область «Технология» является одной из важнейших в учебном плане. Главной задачей трудового обучения является формирование потребности в труде, положительной мотивации к трудовой деятельности, формирование общетрудовых умений.</w:t>
      </w:r>
    </w:p>
    <w:p w:rsidR="00FD15DF" w:rsidRDefault="00FD15DF" w:rsidP="00FD15DF">
      <w:pPr>
        <w:ind w:firstLine="709"/>
        <w:jc w:val="both"/>
        <w:rPr>
          <w:b/>
          <w:color w:val="333333"/>
          <w:sz w:val="28"/>
          <w:szCs w:val="28"/>
        </w:rPr>
      </w:pPr>
    </w:p>
    <w:p w:rsidR="00FD15DF" w:rsidRDefault="00FD15DF" w:rsidP="00FD15DF">
      <w:pPr>
        <w:spacing w:after="10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Коррекционная подготовка включает как специальные коррекционные курсы: «развитие устной речи на основе изучения предметов и явлений окружающей действительности», «ритмика», так и обязательные индивидуальные и групповые коррекционные занятия: «логопедические занятия», «развитие психомоторики и сенсорных процессов».</w:t>
      </w:r>
    </w:p>
    <w:p w:rsidR="00FD15DF" w:rsidRDefault="00FD15DF" w:rsidP="00FD15DF">
      <w:pPr>
        <w:spacing w:after="10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Введение в учебный план коррекционного курса «развитие устной речи на основе изучения предметов и явлений окружающей действительности» обусловлено значительным отставанием первоклассников с ограниченными возможностями здоровья в общем и речевом развитии. Занятия по этому учебному предмету имеют интегративный характер. Их целью является исправление дефектов общего и речевого развития, познавательной деятельности обучающихся. В рамках этого курса у младших школьников формируются элементарные представления и понятия, необходимые при обучении другим учебным предметам, расширяется и обогащается представление об окружающем мире. Обучение умению наблюдать, сравнивать, обобщать, конкретизировать, делать элементарные выводы, устанавливать несложные причинно-следственные связи и закономерности способствует развитию аналитико-синтетической деятельности учащихся, коррекции их мышления. С целью формирования у школьников сознательного отношения к вопросам личной безопасности содержание коррекционного курса «Развитие устной речи на основе изучения  предметов и явлений окружающей действительности» (1-4 класс) интегрировано с содержанием предмета «Основы безопасности жизнедеятельности».</w:t>
      </w:r>
    </w:p>
    <w:p w:rsidR="00FD15DF" w:rsidRDefault="00FD15DF" w:rsidP="00FD15DF">
      <w:pPr>
        <w:spacing w:after="3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Введение коррекционного курса «ритмика» обусловлено необходимостью осуществления коррекции недостатков психического и физического развития обучающихся возможностями средствами музыкально-ритмической деятельности. Этот вид деятельности важен в связи с тем, что у детей с ограниченными возможностями здоровья часто наблюдается нарушение двигательных функций и мышечной силы пальцев рук. Скованность или вялость, отсутствие дифференцировки и точности движений мешают овладению навыками письма и трудовыми приёмами. Специфические средства воздействия на учащихся, свойственные ритмике, способствуют развитию общей и мелкой моторики рук; координации движений; представлений о пространстве и умений ориентироваться в нём; слухового восприятия; дыхательного аппарата и речевой моторики; навыков организованных действий, дисциплинированности; умения общаться друг с другом. Организующее начало музыки, её ритмическая структура, </w:t>
      </w:r>
      <w:r>
        <w:rPr>
          <w:color w:val="000000"/>
          <w:sz w:val="28"/>
          <w:szCs w:val="28"/>
        </w:rPr>
        <w:lastRenderedPageBreak/>
        <w:t>динамическая окрашенность, темповые изменения вызывают постоянную концентрацию внимания, запоминание условий выполнения упражнений, быструю реакцию на смену музыкальных фраз.</w:t>
      </w:r>
    </w:p>
    <w:p w:rsidR="00FD15DF" w:rsidRDefault="00FD15DF" w:rsidP="00FD15DF">
      <w:pPr>
        <w:spacing w:before="30" w:after="30"/>
        <w:ind w:firstLine="708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Коррекция нарушений  речи  обучающихся с ограниченными возможностями здоровья требует организации специальной логопедической работы. Поэтому в учебном плане предусмотрены часы логопедических занятий, которые проводятся учителем – логопедом. Группы для логопедических занятий комплектуются с учётом однородности и выраженности речевых нарушений.</w:t>
      </w:r>
    </w:p>
    <w:p w:rsidR="00FD15DF" w:rsidRDefault="00FD15DF" w:rsidP="00FD15DF">
      <w:pPr>
        <w:spacing w:before="30" w:after="30"/>
        <w:ind w:firstLine="708"/>
        <w:jc w:val="both"/>
        <w:rPr>
          <w:rFonts w:ascii="Verdana" w:hAnsi="Verdan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 коррекционных занятий «развитие психомоторики и сенсорных процессов» имеет своей целью на основе создания оптимальных условий познания ребёнком каждого объекта в совокупности сенсорных свойств, качеств, признаков дать правильное многогранное полифункциональное представление об окружающей действительности, способствующее оптимизации психического развития ребёнка с ограниченными возможностями здоровья и более эффективной социализации его в обществе. Развитие психомоторики и сенсорных процессов у учащихся создаёт предпосылку для более полноценного участия их в овладении школьной программой и социальной адаптации в целом.</w:t>
      </w:r>
    </w:p>
    <w:p w:rsidR="00FD15DF" w:rsidRDefault="00FD15DF" w:rsidP="00FD15DF">
      <w:pPr>
        <w:spacing w:before="30" w:after="10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в данном варианте учебного плана заложены возможности для создания средствами образования коррекционно-развивающей среды, индивидуализации образовательного процесса, поддержки социального развития каждого обучающегося с ограниченными возможностями здоровья.</w:t>
      </w:r>
    </w:p>
    <w:p w:rsidR="00FD15DF" w:rsidRDefault="00FD15DF" w:rsidP="00FD15DF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15DF" w:rsidRDefault="00FD15DF" w:rsidP="00FD15DF">
      <w:pPr>
        <w:pStyle w:val="a4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УЧЕБНЫЙ ПЛАН</w:t>
      </w:r>
    </w:p>
    <w:p w:rsidR="00FD15DF" w:rsidRDefault="00FD15DF" w:rsidP="00FD15DF">
      <w:pPr>
        <w:spacing w:before="100" w:beforeAutospacing="1" w:after="100" w:afterAutospacing="1"/>
        <w:ind w:firstLine="284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Учебный план учреждения составлен на основе Базисного учебного плана специальных (коррекционных) образовательных учреждений, классов VIII вида и позволяет выполнить требования государства, предъявляемые к специальному федеральному государственному образовательному стандарту для детей с ограниченными возможностями здоровья.</w:t>
      </w:r>
    </w:p>
    <w:p w:rsidR="00FD15DF" w:rsidRDefault="00FD15DF" w:rsidP="00FD15DF">
      <w:pPr>
        <w:ind w:left="284" w:firstLine="425"/>
        <w:jc w:val="center"/>
        <w:rPr>
          <w:b/>
          <w:color w:val="000000"/>
          <w:sz w:val="28"/>
          <w:szCs w:val="28"/>
        </w:rPr>
      </w:pPr>
      <w:r>
        <w:rPr>
          <w:color w:val="181910"/>
          <w:sz w:val="28"/>
          <w:szCs w:val="28"/>
        </w:rPr>
        <w:t> </w:t>
      </w:r>
      <w:r>
        <w:rPr>
          <w:b/>
          <w:color w:val="000000"/>
          <w:sz w:val="28"/>
          <w:szCs w:val="28"/>
        </w:rPr>
        <w:t>Пояснительная записка к  учебному плану</w:t>
      </w:r>
    </w:p>
    <w:p w:rsidR="00FD15DF" w:rsidRDefault="00FD15DF" w:rsidP="00FD15DF">
      <w:pPr>
        <w:ind w:left="284" w:firstLine="42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2013-2014 учебный год</w:t>
      </w:r>
    </w:p>
    <w:p w:rsidR="00FD15DF" w:rsidRDefault="00FD15DF" w:rsidP="00FD15DF">
      <w:pPr>
        <w:rPr>
          <w:b/>
          <w:color w:val="000000"/>
          <w:sz w:val="28"/>
          <w:szCs w:val="28"/>
        </w:rPr>
      </w:pPr>
    </w:p>
    <w:p w:rsidR="00FD15DF" w:rsidRDefault="00FD15DF" w:rsidP="00FD15DF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Учебный план </w:t>
      </w:r>
      <w:r>
        <w:rPr>
          <w:color w:val="000000"/>
          <w:sz w:val="28"/>
          <w:szCs w:val="28"/>
        </w:rPr>
        <w:t>специального 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</w:t>
      </w:r>
      <w:r>
        <w:rPr>
          <w:sz w:val="28"/>
          <w:szCs w:val="28"/>
        </w:rPr>
        <w:t xml:space="preserve"> составлен в соответствии с требованиями Закона Российской Федерации «Об образовании», Базисного учебного плана специальных (коррекционных) общеобразовательных учреждений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 (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вариант).</w:t>
      </w:r>
    </w:p>
    <w:p w:rsidR="00FD15DF" w:rsidRDefault="00FD15DF" w:rsidP="00FD15D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Базисный учебный план предусматривает девятилетний срок обучения как наиболее оптимальный для получения учащимися общего образования и трудовой подготовки, необходимой  для социальной адаптации и реабилитации.</w:t>
      </w:r>
    </w:p>
    <w:p w:rsidR="00FD15DF" w:rsidRDefault="00FD15DF" w:rsidP="00FD15DF">
      <w:pPr>
        <w:ind w:left="284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 В школе реализуются программы </w:t>
      </w:r>
      <w:r>
        <w:rPr>
          <w:color w:val="000000"/>
          <w:sz w:val="28"/>
          <w:szCs w:val="28"/>
        </w:rPr>
        <w:t>начального общего специального</w:t>
      </w:r>
    </w:p>
    <w:p w:rsidR="00FD15DF" w:rsidRDefault="00FD15DF" w:rsidP="00FD15D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 (малокомплектный класс)            </w:t>
      </w:r>
    </w:p>
    <w:p w:rsidR="00FD15DF" w:rsidRDefault="00FD15DF" w:rsidP="00FD15DF">
      <w:pPr>
        <w:ind w:firstLine="708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В 1-4 классах осуществляется начальный этап обучения, на котором общеобразовательная подготовка сочетается с коррекционной и пропедевтической работой.  Дети обучаются в малокомплектном классе.</w:t>
      </w:r>
    </w:p>
    <w:p w:rsidR="00FD15DF" w:rsidRDefault="00FD15DF" w:rsidP="00FD15DF">
      <w:pPr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В 1-4 классах из традиционных обязательных учебных предметов изучаются: чтение и развитие речи, русский язык, математика </w:t>
      </w:r>
    </w:p>
    <w:p w:rsidR="00FD15DF" w:rsidRDefault="00FD15DF" w:rsidP="00FD15D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Специфической формой организации учебных занятий являются коррекционные (индивидуальные и групповые) логопедические занятия.</w:t>
      </w:r>
    </w:p>
    <w:p w:rsidR="00FD15DF" w:rsidRDefault="00FD15DF" w:rsidP="00FD15DF">
      <w:pPr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FD15DF" w:rsidRDefault="00FD15DF" w:rsidP="00FD1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план </w:t>
      </w:r>
    </w:p>
    <w:p w:rsidR="00FD15DF" w:rsidRDefault="00FD15DF" w:rsidP="00FD15D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начального общего специального (коррекционного) образования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</w:rPr>
        <w:t xml:space="preserve"> вида</w:t>
      </w:r>
    </w:p>
    <w:p w:rsidR="00FD15DF" w:rsidRDefault="00FD15DF" w:rsidP="00FD15DF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/малокомплектный класс/</w:t>
      </w:r>
    </w:p>
    <w:p w:rsidR="00FD15DF" w:rsidRDefault="00FD15DF" w:rsidP="00FD15DF">
      <w:pPr>
        <w:jc w:val="center"/>
        <w:rPr>
          <w:sz w:val="28"/>
          <w:szCs w:val="28"/>
        </w:rPr>
      </w:pPr>
    </w:p>
    <w:tbl>
      <w:tblPr>
        <w:tblW w:w="900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2"/>
        <w:gridCol w:w="1663"/>
        <w:gridCol w:w="785"/>
        <w:gridCol w:w="2160"/>
      </w:tblGrid>
      <w:tr w:rsidR="00FD15DF" w:rsidTr="00FD15DF"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5DF" w:rsidRDefault="00FD15DF">
            <w:pPr>
              <w:ind w:left="-142"/>
              <w:jc w:val="center"/>
            </w:pPr>
            <w:r>
              <w:rPr>
                <w:b/>
                <w:bCs/>
              </w:rPr>
              <w:t>Учебные предметы</w:t>
            </w:r>
          </w:p>
        </w:tc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</w:pPr>
            <w:r>
              <w:rPr>
                <w:b/>
                <w:bCs/>
              </w:rPr>
              <w:t>Число учебных часов в неделю</w:t>
            </w:r>
          </w:p>
        </w:tc>
      </w:tr>
      <w:tr w:rsidR="00FD15DF" w:rsidTr="00FD15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5DF" w:rsidRDefault="00FD15DF"/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  <w:p w:rsidR="00FD15DF" w:rsidRDefault="00FD15DF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</w:p>
        </w:tc>
      </w:tr>
      <w:tr w:rsidR="00FD15DF" w:rsidTr="00FD15DF">
        <w:trPr>
          <w:trHeight w:val="267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ind w:firstLine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268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ind w:firstLine="34"/>
              <w:jc w:val="both"/>
              <w:rPr>
                <w:b/>
              </w:rPr>
            </w:pPr>
            <w:r>
              <w:rPr>
                <w:b/>
              </w:rPr>
              <w:t xml:space="preserve">Образовательные </w:t>
            </w:r>
            <w:r>
              <w:rPr>
                <w:b/>
                <w:lang w:val="en-US"/>
              </w:rPr>
              <w:t>области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40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5DF" w:rsidRDefault="00FD15DF">
            <w:pPr>
              <w:jc w:val="both"/>
            </w:pPr>
            <w:r>
              <w:t>Чтение и  развитие   речи</w:t>
            </w:r>
          </w:p>
          <w:p w:rsidR="00FD15DF" w:rsidRDefault="00FD15DF">
            <w:pPr>
              <w:ind w:firstLine="34"/>
              <w:jc w:val="both"/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D15DF" w:rsidTr="00FD15DF">
        <w:trPr>
          <w:trHeight w:val="359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Русский язык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D15DF" w:rsidTr="00FD15DF">
        <w:trPr>
          <w:trHeight w:val="45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Математика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15DF" w:rsidTr="00FD15DF">
        <w:trPr>
          <w:trHeight w:val="34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both"/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33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  <w:rPr>
                <w:b/>
              </w:rPr>
            </w:pPr>
            <w:r>
              <w:rPr>
                <w:b/>
              </w:rPr>
              <w:t>Искусство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310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Изобразительное искусство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D15DF" w:rsidTr="00FD15DF">
        <w:trPr>
          <w:trHeight w:val="33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Музыка и пение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D15DF" w:rsidTr="00FD15DF">
        <w:trPr>
          <w:trHeight w:val="433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Физкультура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D15DF" w:rsidTr="00FD15DF">
        <w:trPr>
          <w:trHeight w:val="167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150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rPr>
                <w:b/>
              </w:rPr>
            </w:pPr>
            <w:r>
              <w:rPr>
                <w:b/>
              </w:rPr>
              <w:t>Трудовая подготовка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402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r>
              <w:t>Трудовое обучение</w:t>
            </w:r>
          </w:p>
          <w:p w:rsidR="00FD15DF" w:rsidRDefault="00FD15DF"/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15DF" w:rsidTr="00FD15DF">
        <w:trPr>
          <w:trHeight w:val="134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32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rPr>
                <w:b/>
              </w:rPr>
            </w:pPr>
            <w:r>
              <w:rPr>
                <w:b/>
              </w:rPr>
              <w:t>Коррекционная подготовка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418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both"/>
            </w:pPr>
            <w:r>
              <w:t>Развитие устной речи на основе изучения предметов и явлений окружающей действительности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</w:tr>
      <w:tr w:rsidR="00FD15DF" w:rsidTr="00FD15DF">
        <w:trPr>
          <w:trHeight w:val="28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r>
              <w:t>Ритмика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D15DF" w:rsidTr="00FD15DF">
        <w:trPr>
          <w:trHeight w:val="385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rPr>
                <w:b/>
                <w:i/>
                <w:vertAlign w:val="superscript"/>
              </w:rPr>
            </w:pPr>
            <w:r>
              <w:t>Обязательные индивидуальные и групповые коррекционные занятия</w:t>
            </w:r>
            <w:r>
              <w:rPr>
                <w:vertAlign w:val="superscript"/>
              </w:rPr>
              <w:t>*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15DF" w:rsidRDefault="00FD15DF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FD15DF" w:rsidTr="00FD15DF">
        <w:trPr>
          <w:trHeight w:val="351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часов в неделю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FD15DF" w:rsidTr="00FD15DF">
        <w:trPr>
          <w:trHeight w:val="39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rPr>
                <w:b/>
              </w:rPr>
            </w:pPr>
            <w:r>
              <w:rPr>
                <w:b/>
              </w:rPr>
              <w:t>Максимальная нагрузка учащегося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FD15DF" w:rsidTr="00FD15DF">
        <w:trPr>
          <w:trHeight w:val="751"/>
        </w:trPr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15DF" w:rsidRDefault="00FD15DF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*</w:t>
            </w:r>
            <w:r>
              <w:t>На обязательные индивидуальные и групповые коррекционные занятия отводится       15-20 минут учебного времени на одного ученика, в том числе:</w:t>
            </w:r>
          </w:p>
        </w:tc>
      </w:tr>
      <w:tr w:rsidR="00FD15DF" w:rsidTr="00FD15DF">
        <w:trPr>
          <w:trHeight w:val="37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r>
              <w:lastRenderedPageBreak/>
              <w:t>Логопедические занятия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D15DF" w:rsidTr="00FD15DF">
        <w:trPr>
          <w:trHeight w:val="376"/>
        </w:trPr>
        <w:tc>
          <w:tcPr>
            <w:tcW w:w="43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r>
              <w:t>Развитие психомоторных и сенсорных процессов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D15DF" w:rsidRDefault="00FD15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FD15DF" w:rsidRDefault="00FD15DF" w:rsidP="00FD15DF">
      <w:pPr>
        <w:rPr>
          <w:color w:val="FF0000"/>
          <w:sz w:val="28"/>
          <w:szCs w:val="28"/>
        </w:rPr>
      </w:pPr>
    </w:p>
    <w:p w:rsidR="00FD15DF" w:rsidRDefault="00FD15DF" w:rsidP="00FD15DF">
      <w:pPr>
        <w:widowControl w:val="0"/>
        <w:autoSpaceDE w:val="0"/>
        <w:jc w:val="both"/>
        <w:rPr>
          <w:sz w:val="28"/>
          <w:szCs w:val="28"/>
        </w:rPr>
      </w:pPr>
    </w:p>
    <w:p w:rsidR="00FD15DF" w:rsidRDefault="00FD15DF" w:rsidP="00FD15DF">
      <w:pPr>
        <w:widowControl w:val="0"/>
        <w:autoSpaceDE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Содержание начального образования ориентировано</w:t>
      </w:r>
      <w:r>
        <w:rPr>
          <w:bCs/>
          <w:sz w:val="28"/>
          <w:szCs w:val="28"/>
        </w:rPr>
        <w:t xml:space="preserve"> на первоначальное формирование основных сторон личности: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познавательной культуры,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коммуникативной культуры,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нравственной культуры,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эстетической культуры,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-трудовой культуры,</w:t>
      </w:r>
    </w:p>
    <w:p w:rsidR="00FD15DF" w:rsidRDefault="00FD15DF" w:rsidP="00FD15DF">
      <w:pPr>
        <w:widowControl w:val="0"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физической культуры.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   Все предметы представлены полностью. 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Реализация учебного плана обеспечена необходимым количеством кадров соответствующей квалификации.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Количество часов не превышает предельно допустимой максимальной нагрузки обучающихся. Исключения предметов из базисного учебного плана нет. 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В учебном плане учтены интересы и права обучающихся и возможности педагогического коллектива.</w:t>
      </w:r>
      <w:r>
        <w:rPr>
          <w:b/>
          <w:bCs/>
          <w:color w:val="181910"/>
          <w:sz w:val="28"/>
          <w:szCs w:val="28"/>
        </w:rPr>
        <w:t xml:space="preserve"> </w:t>
      </w:r>
    </w:p>
    <w:p w:rsidR="00FD15DF" w:rsidRDefault="00FD15DF" w:rsidP="00FD15DF">
      <w:pPr>
        <w:spacing w:line="240" w:lineRule="atLeast"/>
        <w:outlineLvl w:val="5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Учебно-методическое обеспечение образовательного  процесса УМК.</w:t>
      </w:r>
    </w:p>
    <w:p w:rsidR="00FD15DF" w:rsidRDefault="00FD15DF" w:rsidP="00FD15DF">
      <w:pPr>
        <w:spacing w:before="100" w:beforeAutospacing="1" w:after="100" w:afterAutospacing="1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Учебный план специальных (коррекционных) классов VIII вида   имеет программное обеспечение, которое соответствует требованиям нормативно-правовых актов.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Обучение детей ведется по: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  Типовым программам Министерства образования Российской Федерации, в которых осуществляется преемственность между ступенями и классами: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«Программы специальных (коррекционных) образовательных учреждений VIII вида». 1-4 классы, под редакцией В.В.Воронковой. </w:t>
      </w:r>
    </w:p>
    <w:p w:rsidR="00FD15DF" w:rsidRDefault="00FD15DF" w:rsidP="00FD15DF">
      <w:pPr>
        <w:spacing w:line="240" w:lineRule="atLeast"/>
        <w:ind w:firstLine="708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Содержание обучение по всем учебным предметам имеет практическую, коррекционную  направленность. Учреждение готовит своих воспитанников к непосредственному включению в жизнь, в трудовую деятельность в условиях современного производства.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В программах принцип коррекционной направленности обучения является ведущим. В них конкретизированы пути и средства исправления недостатков общего, речевого, физического развития умственно отсталых детей в процессе овладения каждым учебным предметом, а также в процессе трудового обучения. Особое внимание обращено на коррекцию имеющихся у отдельных обучающихся специфических нарушений, на коррекцию всей личности в целом.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 xml:space="preserve">Обучение в школе носит воспитывающий характер. При отборе программного учебного материала учтена воспитывающая направленность, </w:t>
      </w:r>
      <w:r>
        <w:rPr>
          <w:color w:val="181910"/>
          <w:sz w:val="28"/>
          <w:szCs w:val="28"/>
        </w:rPr>
        <w:lastRenderedPageBreak/>
        <w:t>необходимость формирования таких черт характера и всей личности в целом, которые помогут выпускникам стать полезными членами общества.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Объяснительные записки к программам по всем предметам дают основные методические рекомендации по специфике обучения, формам и методам организации учебного процесса. В учебных программах сформулированы основные требования к знаниям и умениям.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Содержание обучения отражено в оригинальных учебниках для специальных (коррекционных) школ VIII вида, которые издаются по всем основным учебным предметам. В общей и специальной подготовке учебник рассматривается как книга для ученика, которая является важнейшим инструментом для учения. Вместе с тем она служит и методическим ориентиром для учителя.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Учебники для специальных (коррекционных) школ VIII вида удовлетворяют общепедагогическим, методическим и полиграфическим требованиям, т.е.: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обеспечивают воспитывающий характер обучения и формируют материалистическое мировоззрение;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соблюдают научно достоверные данные в пределах, обозначенных программой;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развивают мышление, внимание, память обучающихся; формируют основные приемы умственной деятельности, развивают речь;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обеспечивают подготовку к самостоятельному (в достигнутых пределах) приобретению знаний;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соответствуют возрастным особенностям обучающихся по содержанию, эмоциональному воздействию;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четкое структурное членение и графическое видение выводов, ключевых понятий и т.п.;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достаточное количество иллюстраций, облегчающих восприятие, понимание и запоминание учебного материала, удобно расположенных и увязанных с текстом;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включение заданий, стимулирующих развитие в некоторой степени самостоятельности при решении поставленных задач, формирование умений пользоваться запасом имеющихся знаний;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- отбор словесного материала для объяснения, закрепления, повторения; методического аппарата (правил, инструкций, заданий, вопросов); иллюстраций, схем, таблиц и т.д.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В учебниках соблюдается принцип коррекционной направленности обучения, индивидуальный и дифференцированный подход к обучающимся, как необходимое условие продвижения в развитии каждого умственно отсталого ребенка.</w:t>
      </w:r>
    </w:p>
    <w:p w:rsidR="00FD15DF" w:rsidRDefault="00FD15DF" w:rsidP="00FD15DF">
      <w:pPr>
        <w:spacing w:line="240" w:lineRule="atLeast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Вся иллюстрированная наглядность в учебниках выполнена в реалистическом плане и в цветном изображении. Иллюстрации использованы в качестве непосредственного источника знаний и направлены на общее усвоение изучаемого материала.</w:t>
      </w:r>
    </w:p>
    <w:p w:rsidR="00FD15DF" w:rsidRDefault="00FD15DF" w:rsidP="00FD15DF">
      <w:pPr>
        <w:ind w:firstLine="709"/>
        <w:jc w:val="center"/>
        <w:rPr>
          <w:b/>
          <w:sz w:val="28"/>
          <w:szCs w:val="28"/>
        </w:rPr>
      </w:pPr>
    </w:p>
    <w:p w:rsidR="00FD15DF" w:rsidRDefault="00FD15DF" w:rsidP="00FD15D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Формирование универсальных учебных действий для класса</w:t>
      </w:r>
      <w:r>
        <w:rPr>
          <w:b/>
          <w:color w:val="333333"/>
          <w:sz w:val="28"/>
          <w:szCs w:val="28"/>
        </w:rPr>
        <w:t xml:space="preserve"> </w:t>
      </w:r>
      <w:r>
        <w:rPr>
          <w:b/>
          <w:sz w:val="28"/>
          <w:szCs w:val="28"/>
        </w:rPr>
        <w:t>коррекции</w:t>
      </w:r>
    </w:p>
    <w:p w:rsidR="00FD15DF" w:rsidRDefault="00FD15DF" w:rsidP="00FD15DF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Стратегическая цель образовательной программы школы</w:t>
      </w:r>
      <w:r>
        <w:rPr>
          <w:sz w:val="28"/>
          <w:szCs w:val="28"/>
        </w:rPr>
        <w:t xml:space="preserve"> – установление предметного и надпредметного содержания образования в школе, развитие личностных способностей ребенка, становление его способности быть полноценной, социально активной, конкурентоспособной личностью, обладающей набором ключевых компетенций.</w:t>
      </w:r>
    </w:p>
    <w:p w:rsidR="00FD15DF" w:rsidRDefault="00FD15DF" w:rsidP="00FD15DF">
      <w:pPr>
        <w:spacing w:before="100" w:beforeAutospacing="1" w:after="100" w:afterAutospacing="1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Формирование  учебных целей:</w:t>
      </w:r>
    </w:p>
    <w:p w:rsidR="00FD15DF" w:rsidRDefault="00FD15DF" w:rsidP="00FD15DF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выполнить государственный заказ  на достижение учащимися уровня знаний, предписанного Государственными образовательными стандартами; </w:t>
      </w:r>
    </w:p>
    <w:p w:rsidR="00FD15DF" w:rsidRDefault="00FD15DF" w:rsidP="00FD15DF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целостную систему универсальных знаний, умений и навыков, имеющих надпредметный характер и обеспечивающих успешность интегрированной по содержанию деятельности; </w:t>
      </w:r>
    </w:p>
    <w:p w:rsidR="00FD15DF" w:rsidRDefault="00FD15DF" w:rsidP="00FD15DF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постоянно повышать качество и уровень образования  учащихся. </w:t>
      </w:r>
    </w:p>
    <w:p w:rsidR="00FD15DF" w:rsidRDefault="00FD15DF" w:rsidP="00FD15D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i/>
          <w:iCs/>
          <w:sz w:val="28"/>
          <w:szCs w:val="28"/>
          <w:u w:val="single"/>
        </w:rPr>
        <w:t>Социально-ориентированные цели:</w:t>
      </w:r>
    </w:p>
    <w:p w:rsidR="00FD15DF" w:rsidRDefault="00FD15DF" w:rsidP="00FD15DF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формировать достаточно высокий уровень мотивации и технологической готовности обучающихся к  выполнению  заданий, требующих использования знаний и умений из разных предметных областей; </w:t>
      </w:r>
    </w:p>
    <w:p w:rsidR="00FD15DF" w:rsidRDefault="00FD15DF" w:rsidP="00FD15DF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условия для приобретения школьниками опыта самостоятельного разрешения проблем в процессе образования на основе использования собственного и социального опыта; </w:t>
      </w:r>
    </w:p>
    <w:p w:rsidR="00FD15DF" w:rsidRDefault="00FD15DF" w:rsidP="00FD15DF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i/>
          <w:iCs/>
          <w:sz w:val="28"/>
          <w:szCs w:val="28"/>
          <w:u w:val="single"/>
        </w:rPr>
        <w:t>Координирующие цели: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целенаправленность, системность и единство деятельности всего педагогического коллектива в сфере содержания  образования; 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связь «предметных» целей (зафиксированных в образовательных стандартах по предметам) с общими целями школьного образования; 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единство образовательного процесса в школе как в области интеллектуального, так и нравственно-личностного развития ребенка, как в учебной, так и внеучебной деятельности, как в  школе, так и в семье. </w:t>
      </w:r>
    </w:p>
    <w:p w:rsidR="00FD15DF" w:rsidRDefault="00FD15DF" w:rsidP="00FD15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Предлагаемая система педагогических целей напрямую способствует выполнению основных задач  школы: 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обновлению структуры и содержания образования;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развитию практической направленности образовательных программ школы; 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ориентации содержания образования на приобретение учащимися основных компетенций, особенно навыков самоопределения и социализации;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коррекции дефектов развития воспитанников в процессе обучения общеобразовательным дисциплинам;</w:t>
      </w:r>
    </w:p>
    <w:p w:rsidR="00FD15DF" w:rsidRDefault="00FD15DF" w:rsidP="00FD15DF">
      <w:pPr>
        <w:numPr>
          <w:ilvl w:val="0"/>
          <w:numId w:val="4"/>
        </w:numPr>
        <w:spacing w:before="100" w:beforeAutospacing="1" w:after="100" w:afterAutospacing="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подготовки обучающихся к самостоятельной трудовой деятельности, овладению доступными знаниями, умениями и навыками, необходимыми в повседневной жизни и будущей профессии.</w:t>
      </w:r>
    </w:p>
    <w:p w:rsidR="00FD15DF" w:rsidRDefault="00FD15DF" w:rsidP="00FD15DF">
      <w:pPr>
        <w:pStyle w:val="a4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Реализуемые образовательные программы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3"/>
        <w:gridCol w:w="895"/>
        <w:gridCol w:w="1009"/>
        <w:gridCol w:w="2472"/>
        <w:gridCol w:w="2476"/>
      </w:tblGrid>
      <w:tr w:rsidR="00FD15DF" w:rsidTr="00FD15DF">
        <w:trPr>
          <w:tblCellSpacing w:w="0" w:type="dxa"/>
        </w:trPr>
        <w:tc>
          <w:tcPr>
            <w:tcW w:w="2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> Виды программ</w:t>
            </w:r>
          </w:p>
          <w:p w:rsidR="00FD15DF" w:rsidRDefault="00FD15DF">
            <w:pPr>
              <w:spacing w:before="100" w:beforeAutospacing="1" w:after="100" w:afterAutospacing="1"/>
            </w:pPr>
            <w:r>
              <w:rPr>
                <w:b/>
                <w:bCs/>
              </w:rPr>
              <w:t> 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jc w:val="center"/>
            </w:pPr>
            <w:r>
              <w:rPr>
                <w:b/>
                <w:bCs/>
              </w:rPr>
              <w:t>Срок освое-</w:t>
            </w:r>
          </w:p>
          <w:p w:rsidR="00FD15DF" w:rsidRDefault="00FD15DF">
            <w:pPr>
              <w:jc w:val="center"/>
            </w:pPr>
            <w:r>
              <w:rPr>
                <w:b/>
                <w:bCs/>
              </w:rPr>
              <w:t>ния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t>Кол-во классов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ind w:left="160"/>
            </w:pPr>
            <w:r>
              <w:rPr>
                <w:b/>
                <w:bCs/>
              </w:rPr>
              <w:t>Уровень образования, получаемый по завершении обучения</w:t>
            </w:r>
          </w:p>
        </w:tc>
        <w:tc>
          <w:tcPr>
            <w:tcW w:w="2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ind w:left="182"/>
            </w:pPr>
            <w:r>
              <w:rPr>
                <w:b/>
                <w:bCs/>
              </w:rPr>
              <w:t>Документ, выдаваемый по окончании обучения</w:t>
            </w:r>
          </w:p>
        </w:tc>
      </w:tr>
      <w:tr w:rsidR="00FD15DF" w:rsidTr="00FD15DF">
        <w:trPr>
          <w:tblCellSpacing w:w="0" w:type="dxa"/>
        </w:trPr>
        <w:tc>
          <w:tcPr>
            <w:tcW w:w="2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ind w:left="142"/>
            </w:pPr>
            <w:r>
              <w:t>1. Программа начального общего образования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jc w:val="center"/>
            </w:pPr>
            <w:r>
              <w:t>4 года</w:t>
            </w:r>
          </w:p>
          <w:p w:rsidR="00FD15DF" w:rsidRDefault="00FD15DF">
            <w:pPr>
              <w:jc w:val="center"/>
            </w:pPr>
            <w:r>
              <w:t>1-4 кл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ind w:left="160"/>
            </w:pPr>
            <w:r>
              <w:t>Начальное общее</w:t>
            </w:r>
          </w:p>
          <w:p w:rsidR="00FD15DF" w:rsidRDefault="00FD15DF">
            <w:pPr>
              <w:ind w:left="160"/>
            </w:pPr>
            <w:r>
              <w:t>образование</w:t>
            </w:r>
          </w:p>
        </w:tc>
        <w:tc>
          <w:tcPr>
            <w:tcW w:w="2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FD15DF" w:rsidTr="00FD15DF">
        <w:trPr>
          <w:tblCellSpacing w:w="0" w:type="dxa"/>
        </w:trPr>
        <w:tc>
          <w:tcPr>
            <w:tcW w:w="25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ind w:left="142"/>
            </w:pPr>
            <w:r>
              <w:t>2. Программа основного</w:t>
            </w:r>
          </w:p>
          <w:p w:rsidR="00FD15DF" w:rsidRDefault="00FD15DF">
            <w:pPr>
              <w:ind w:left="142"/>
            </w:pPr>
            <w:r>
              <w:t>общего образования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jc w:val="center"/>
            </w:pPr>
            <w:r>
              <w:t>5</w:t>
            </w:r>
          </w:p>
          <w:p w:rsidR="00FD15DF" w:rsidRDefault="00FD15DF">
            <w:pPr>
              <w:jc w:val="center"/>
            </w:pPr>
            <w:r>
              <w:t>лет</w:t>
            </w:r>
          </w:p>
          <w:p w:rsidR="00FD15DF" w:rsidRDefault="00FD15DF">
            <w:pPr>
              <w:jc w:val="center"/>
            </w:pPr>
            <w:r>
              <w:t>5-9 кл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2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ind w:left="160"/>
            </w:pPr>
            <w:r>
              <w:t>Основное общее</w:t>
            </w:r>
          </w:p>
          <w:p w:rsidR="00FD15DF" w:rsidRDefault="00FD15DF">
            <w:pPr>
              <w:ind w:left="160"/>
            </w:pPr>
            <w:r>
              <w:t>образование</w:t>
            </w:r>
          </w:p>
        </w:tc>
        <w:tc>
          <w:tcPr>
            <w:tcW w:w="2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15DF" w:rsidRDefault="00FD15DF">
            <w:pPr>
              <w:ind w:left="182"/>
            </w:pPr>
            <w:r>
              <w:t xml:space="preserve">Свидетельство об основном специальном /коррекционном </w:t>
            </w:r>
          </w:p>
          <w:p w:rsidR="00FD15DF" w:rsidRDefault="00FD15DF">
            <w:pPr>
              <w:ind w:left="182"/>
            </w:pPr>
            <w:r>
              <w:t>образовании.</w:t>
            </w:r>
          </w:p>
        </w:tc>
      </w:tr>
    </w:tbl>
    <w:p w:rsidR="00FD15DF" w:rsidRDefault="00FD15DF" w:rsidP="00FD15DF"/>
    <w:p w:rsidR="00FD15DF" w:rsidRDefault="00FD15DF" w:rsidP="00FD15DF">
      <w:pPr>
        <w:spacing w:before="280" w:after="2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Методы диагностики  освоения программы. </w:t>
      </w:r>
    </w:p>
    <w:p w:rsidR="00FD15DF" w:rsidRDefault="00FD15DF" w:rsidP="00FD15DF">
      <w:pPr>
        <w:spacing w:before="280" w:after="2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Диагностика освоения  программ  обеспечивается системой социально педагогического, медико-психологического сопровождения. </w:t>
      </w:r>
    </w:p>
    <w:p w:rsidR="00FD15DF" w:rsidRDefault="00FD15DF" w:rsidP="00FD15DF">
      <w:pPr>
        <w:spacing w:before="280" w:after="2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сопровождения включает в себя: </w:t>
      </w:r>
    </w:p>
    <w:p w:rsidR="00FD15DF" w:rsidRDefault="00FD15DF" w:rsidP="00FD15DF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before="2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Психологическую диагностику развития познавательных процессов и эмоционально-волевой сферы учащихся. </w:t>
      </w:r>
    </w:p>
    <w:p w:rsidR="00FD15DF" w:rsidRDefault="00FD15DF" w:rsidP="00FD15DF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Медицинский  контроль  состояния здоровья учащихся. </w:t>
      </w:r>
    </w:p>
    <w:p w:rsidR="00FD15DF" w:rsidRDefault="00FD15DF" w:rsidP="00FD15DF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Социологические обследования  уровня удовлетворенности условиями школьного  обучения, содержанием  образования. </w:t>
      </w:r>
    </w:p>
    <w:p w:rsidR="00FD15DF" w:rsidRDefault="00FD15DF" w:rsidP="00FD15DF">
      <w:pPr>
        <w:widowControl w:val="0"/>
        <w:numPr>
          <w:ilvl w:val="0"/>
          <w:numId w:val="5"/>
        </w:numPr>
        <w:tabs>
          <w:tab w:val="left" w:pos="720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Педагогическую диагностику  развития общеучебных  умений и навыков; </w:t>
      </w:r>
    </w:p>
    <w:p w:rsidR="00FD15DF" w:rsidRDefault="00FD15DF" w:rsidP="00FD15DF">
      <w:pPr>
        <w:widowControl w:val="0"/>
        <w:numPr>
          <w:ilvl w:val="0"/>
          <w:numId w:val="5"/>
        </w:numPr>
        <w:tabs>
          <w:tab w:val="left" w:pos="720"/>
        </w:tabs>
        <w:suppressAutoHyphens/>
        <w:spacing w:after="2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Аттестацию  достижений обучающихся. </w:t>
      </w: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Психологическая диагностика проводится </w:t>
      </w:r>
      <w:r>
        <w:rPr>
          <w:b/>
          <w:color w:val="000000"/>
          <w:sz w:val="28"/>
          <w:szCs w:val="28"/>
        </w:rPr>
        <w:t>педагогом-психологом</w:t>
      </w:r>
      <w:r>
        <w:rPr>
          <w:color w:val="000000"/>
          <w:sz w:val="28"/>
          <w:szCs w:val="28"/>
        </w:rPr>
        <w:t xml:space="preserve">  и включает в себя  методы   психологического тестирования учащихся классов  начальной и основной школы , выявляющих уровень развития познавательных процессов (внимания, памяти, мышления), диагностику учащихся, имеющих проблемы в обучении и в развитии; диагностику </w:t>
      </w:r>
      <w:r>
        <w:rPr>
          <w:color w:val="000000"/>
          <w:sz w:val="28"/>
          <w:szCs w:val="28"/>
        </w:rPr>
        <w:lastRenderedPageBreak/>
        <w:t>профессиональной направленности.  По всем выявленным проблемам осуществляется работа с целью их коррекции.</w:t>
      </w:r>
      <w:r>
        <w:rPr>
          <w:spacing w:val="-9"/>
          <w:sz w:val="28"/>
          <w:szCs w:val="28"/>
        </w:rPr>
        <w:t xml:space="preserve"> Для     учащихся     с     дезадаптивным     поведением     разрабатываются     курсы </w:t>
      </w:r>
      <w:r>
        <w:rPr>
          <w:spacing w:val="-5"/>
          <w:sz w:val="28"/>
          <w:szCs w:val="28"/>
        </w:rPr>
        <w:t xml:space="preserve">психокоррекционных занятий, направленных на снижение уровня тревожности, негативизма, </w:t>
      </w:r>
      <w:r>
        <w:rPr>
          <w:spacing w:val="-6"/>
          <w:sz w:val="28"/>
          <w:szCs w:val="28"/>
        </w:rPr>
        <w:t xml:space="preserve">снятие   эмоционального   напряжения.   </w:t>
      </w: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color w:val="000000"/>
          <w:sz w:val="28"/>
          <w:szCs w:val="28"/>
        </w:rPr>
      </w:pP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Медицинский контроль за состоянием здоровья учащихся, условиями организации учебного процесса  осуществляется  </w:t>
      </w:r>
      <w:r>
        <w:rPr>
          <w:b/>
          <w:i/>
          <w:color w:val="000000"/>
          <w:sz w:val="28"/>
          <w:szCs w:val="28"/>
        </w:rPr>
        <w:t xml:space="preserve">медицинским работником. </w:t>
      </w: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b/>
          <w:i/>
          <w:color w:val="000000"/>
          <w:sz w:val="28"/>
          <w:szCs w:val="28"/>
        </w:rPr>
      </w:pP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color w:val="000000"/>
          <w:spacing w:val="-5"/>
          <w:sz w:val="28"/>
          <w:szCs w:val="28"/>
        </w:rPr>
        <w:t xml:space="preserve">Для коррекции в нарушении социализации детей и подростков чрезвычайно </w:t>
      </w:r>
      <w:r>
        <w:rPr>
          <w:color w:val="000000"/>
          <w:spacing w:val="-4"/>
          <w:sz w:val="28"/>
          <w:szCs w:val="28"/>
        </w:rPr>
        <w:t xml:space="preserve">значимой является </w:t>
      </w:r>
      <w:r>
        <w:rPr>
          <w:b/>
          <w:i/>
          <w:color w:val="000000"/>
          <w:spacing w:val="-4"/>
          <w:sz w:val="28"/>
          <w:szCs w:val="28"/>
        </w:rPr>
        <w:t>система социальной поддержки</w:t>
      </w:r>
      <w:r>
        <w:rPr>
          <w:i/>
          <w:color w:val="000000"/>
          <w:spacing w:val="-4"/>
          <w:sz w:val="28"/>
          <w:szCs w:val="28"/>
        </w:rPr>
        <w:t>.</w:t>
      </w:r>
    </w:p>
    <w:p w:rsidR="00FD15DF" w:rsidRDefault="00FD15DF" w:rsidP="00FD15DF">
      <w:pPr>
        <w:shd w:val="clear" w:color="auto" w:fill="FFFFFF"/>
        <w:tabs>
          <w:tab w:val="left" w:pos="14400"/>
        </w:tabs>
        <w:ind w:right="3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15DF" w:rsidRDefault="00FD15DF" w:rsidP="00FD15DF">
      <w:pPr>
        <w:spacing w:after="280"/>
        <w:ind w:left="30" w:right="30" w:firstLine="150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>Коррекция речевых нарушений осуществляется учителем - логопедом. В основе логопедического обследования лежат общие принципы и методы обследования, комплексность, целостность и динамичность, но вместе с тем оно направлено на выявление, анализ и разработку методов коррекции речевых нарушений.</w:t>
      </w:r>
    </w:p>
    <w:p w:rsidR="00FD15DF" w:rsidRDefault="00FD15DF" w:rsidP="00FD15DF">
      <w:pPr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Для внутришкольной педагогической диагностики</w:t>
      </w:r>
      <w:r>
        <w:rPr>
          <w:sz w:val="28"/>
          <w:szCs w:val="28"/>
        </w:rPr>
        <w:t xml:space="preserve"> используются методы  педагогического  наблюдения, промежуточные контрольные  работы. </w:t>
      </w:r>
    </w:p>
    <w:p w:rsidR="00FD15DF" w:rsidRDefault="00FD15DF" w:rsidP="00FD15DF">
      <w:pPr>
        <w:spacing w:before="280" w:after="280"/>
        <w:rPr>
          <w:b/>
          <w:color w:val="000000"/>
          <w:spacing w:val="-13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Поэтапная и итоговая  аттестация учащихся производится в соответствии с   нормативными документами Министерства образования.   Для аттестации обучающихся  используются  следующие формы:  фиксация текущей успеваемости, тесты, триместровые,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полугодовые  и годовые контрольные работы,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итоговая аттестация.</w:t>
      </w:r>
    </w:p>
    <w:p w:rsidR="00FD15DF" w:rsidRDefault="00FD15DF" w:rsidP="00FD15DF">
      <w:pPr>
        <w:spacing w:before="280" w:after="28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начального образования.</w:t>
      </w:r>
    </w:p>
    <w:p w:rsidR="00FD15DF" w:rsidRDefault="00FD15DF" w:rsidP="00FD15DF">
      <w:pPr>
        <w:spacing w:before="280" w:after="28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по предмету  письмо и развитие речи.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Русский язык как учебный предмет является ведущим, так как от его усвоения во многом зависит успешность обучения. Практическая и коррекционная  направленность обучения языку обуславливает его специфику. Все знания являются практическими.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Включает разделы: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</w:p>
    <w:p w:rsidR="00FD15DF" w:rsidRDefault="00FD15DF" w:rsidP="00FD15DF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Развитие устной речи на основе изучения предметов и явлений окружающей действительности</w:t>
      </w:r>
    </w:p>
    <w:p w:rsidR="00FD15DF" w:rsidRDefault="00FD15DF" w:rsidP="00FD15DF">
      <w:pPr>
        <w:ind w:firstLine="567"/>
        <w:jc w:val="both"/>
        <w:rPr>
          <w:b/>
          <w:sz w:val="28"/>
          <w:szCs w:val="28"/>
        </w:rPr>
      </w:pP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 обучения: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научить школьников правильно  и осмысленно читать доступный их понимаю текст;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выработать элементарные навыки грамотного письма;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общего и речевого развития учащихся;</w:t>
      </w:r>
    </w:p>
    <w:p w:rsidR="00FD15DF" w:rsidRDefault="00FD15DF" w:rsidP="00FD15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научить правильно и последовательно излагать свои мысли в устной и письменной форме;</w:t>
      </w:r>
    </w:p>
    <w:p w:rsidR="00FD15DF" w:rsidRDefault="00FD15DF" w:rsidP="00FD15DF">
      <w:pPr>
        <w:spacing w:line="240" w:lineRule="atLeast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Программа строится в соответствии с дидактико-психологическими особенностями обучения детей младшего школьного возраста с ограниченными способностями.</w:t>
      </w:r>
    </w:p>
    <w:p w:rsidR="00FD15DF" w:rsidRDefault="00FD15DF" w:rsidP="00FD15DF">
      <w:pPr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Главным принципом является развитие речи.</w:t>
      </w:r>
    </w:p>
    <w:p w:rsidR="00FD15DF" w:rsidRDefault="00FD15DF" w:rsidP="00FD15DF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Учащимся даются самые элементарные сведения по грамматике, усвоение которых важно для выработки у них достаточно осмысленного отношения к основным элементам языка.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Программа обучения  чтению и развитию речи.</w:t>
      </w:r>
    </w:p>
    <w:p w:rsidR="00FD15DF" w:rsidRDefault="00FD15DF" w:rsidP="00FD15DF">
      <w:pPr>
        <w:pStyle w:val="a3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обучения чтению в начальной школе являются: </w:t>
      </w:r>
    </w:p>
    <w:p w:rsidR="00FD15DF" w:rsidRDefault="00FD15DF" w:rsidP="00FD15DF">
      <w:pPr>
        <w:pStyle w:val="a3"/>
        <w:widowControl w:val="0"/>
        <w:numPr>
          <w:ilvl w:val="0"/>
          <w:numId w:val="5"/>
        </w:numPr>
        <w:tabs>
          <w:tab w:val="left" w:pos="1854"/>
        </w:tabs>
        <w:suppressAutoHyphens/>
        <w:spacing w:before="0" w:beforeAutospacing="0" w:after="0" w:afterAutospacing="0" w:line="240" w:lineRule="atLeast"/>
        <w:ind w:left="927"/>
        <w:rPr>
          <w:sz w:val="28"/>
          <w:szCs w:val="28"/>
        </w:rPr>
      </w:pPr>
      <w:r>
        <w:rPr>
          <w:sz w:val="28"/>
          <w:szCs w:val="28"/>
        </w:rPr>
        <w:t>научить читать доступный текст вслух и про себя</w:t>
      </w:r>
    </w:p>
    <w:p w:rsidR="00FD15DF" w:rsidRDefault="00FD15DF" w:rsidP="00FD15DF">
      <w:pPr>
        <w:pStyle w:val="a3"/>
        <w:widowControl w:val="0"/>
        <w:numPr>
          <w:ilvl w:val="0"/>
          <w:numId w:val="5"/>
        </w:numPr>
        <w:tabs>
          <w:tab w:val="left" w:pos="1854"/>
        </w:tabs>
        <w:suppressAutoHyphens/>
        <w:spacing w:before="0" w:beforeAutospacing="0" w:after="0" w:afterAutospacing="0" w:line="240" w:lineRule="atLeast"/>
        <w:ind w:left="927"/>
        <w:rPr>
          <w:sz w:val="28"/>
          <w:szCs w:val="28"/>
        </w:rPr>
      </w:pPr>
      <w:r>
        <w:rPr>
          <w:sz w:val="28"/>
          <w:szCs w:val="28"/>
        </w:rPr>
        <w:t>осмысленно воспринимать прочитанное</w:t>
      </w:r>
    </w:p>
    <w:p w:rsidR="00FD15DF" w:rsidRDefault="00FD15DF" w:rsidP="00FD15DF">
      <w:pPr>
        <w:pStyle w:val="a3"/>
        <w:tabs>
          <w:tab w:val="left" w:pos="927"/>
        </w:tabs>
        <w:spacing w:before="0" w:beforeAutospacing="0" w:after="0" w:afterAutospacing="0" w:line="240" w:lineRule="atLeast"/>
        <w:rPr>
          <w:sz w:val="28"/>
          <w:szCs w:val="28"/>
        </w:rPr>
      </w:pPr>
      <w:r>
        <w:rPr>
          <w:sz w:val="28"/>
          <w:szCs w:val="28"/>
        </w:rPr>
        <w:t>У учащихся формируется навык сознательного , правильного , беглого и выразительного чтения. Большое внимание уделяется развитию связной речи.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Программа по развитию устной речи на основе ознакомления с предметами и явлениями действительности.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этому учебному предмету имеют интегрированный характер, рассматриваются как коррекционные. Их целью является направленное исправление дефектов общего и речевого развития детей, их познавательной деятельности.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 учащихся формируются элементарные представления и понятия , необходимые при обучении другим учебным предметам, расширяется и обогащается представление о непосредственно окружающем мире, они получают некоторые представления о мире, который находится вне поля их чувственного опыта.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Основным методом обучения является беседа. Главным компонентом ее является речь самих учащихся .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экскурсиях учащиеся знакомятся с предметами и явлениями в естественной обстановке; на предметных уроках – на основе непосредственных чувственных восприятий. Практические работы помогают закреплению знаний и умений. Наблюдения 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восприятие.Для обучения  развитию устной речи на основе ознакомления с предметами и явлениями окружающей действительности в  начальной школе используется следующая  предметная программа: </w:t>
      </w:r>
    </w:p>
    <w:p w:rsidR="00FD15DF" w:rsidRDefault="00FD15DF" w:rsidP="00FD15DF">
      <w:pPr>
        <w:spacing w:line="240" w:lineRule="atLeast"/>
        <w:rPr>
          <w:sz w:val="28"/>
          <w:szCs w:val="28"/>
        </w:rPr>
      </w:pPr>
      <w:r>
        <w:rPr>
          <w:b/>
          <w:sz w:val="28"/>
          <w:szCs w:val="28"/>
        </w:rPr>
        <w:t>Программа обучения  математике.</w:t>
      </w:r>
    </w:p>
    <w:p w:rsidR="00FD15DF" w:rsidRDefault="00FD15DF" w:rsidP="00FD15DF">
      <w:pPr>
        <w:tabs>
          <w:tab w:val="left" w:pos="851"/>
        </w:tabs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математики в начальной школе предусматривает  развитие мыслительных операций,  умений анализировать, сравнивать, обобщать, классифицировать, рассуждать по аналогии. Курс направлен на  обеспечение числовой грамотности учащихся, формирование  умений производить </w:t>
      </w:r>
      <w:r>
        <w:rPr>
          <w:sz w:val="28"/>
          <w:szCs w:val="28"/>
        </w:rPr>
        <w:lastRenderedPageBreak/>
        <w:t>основные  арифметические действия в области неотрицательных целых чисел. Формирование прочных вычислительных навыков проводится в тесной взаимосвязи с развитием математического мышления детей, их познавательной самостоятельности.</w:t>
      </w:r>
    </w:p>
    <w:p w:rsidR="00FD15DF" w:rsidRDefault="00FD15DF" w:rsidP="00FD15DF">
      <w:pPr>
        <w:tabs>
          <w:tab w:val="left" w:pos="851"/>
        </w:tabs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 целом определяет оптимальный объем знаний и умений по математике, который доступен большинству учащихся , обучающихся во вспомогательной школе. Ряду учащихся, которые отстают от одноклассников в усвоении знаний могут быть предложены облегченные варианты примеров, задач, других заданий.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Изобразительное искусство. </w:t>
      </w:r>
      <w:r>
        <w:rPr>
          <w:sz w:val="28"/>
          <w:szCs w:val="28"/>
        </w:rPr>
        <w:t>Основными задачами программы «Изобразительное  искусство» являются: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 , конструкции, величины, цвета предметов, их положения в пространстве;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находить в изображаемом существенные признаки, устанавливать сходство и различие;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содействовать развитию у учащихся аналитико-синтетической деятельности, умения сравнивать, обобщать;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задании и планировать свою работу, намечать последовательность выполнения рисунка;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-исправлять недостатки моторики совершенствовать зрительно-двигательную коррекцию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FD15DF" w:rsidRDefault="00FD15DF" w:rsidP="00FD15D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дать учащимся знания элементарных основ  реалистического рисунка 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Музыка и пение.</w:t>
      </w:r>
    </w:p>
    <w:p w:rsidR="00FD15DF" w:rsidRDefault="00FD15DF" w:rsidP="00FD15DF">
      <w:pPr>
        <w:pStyle w:val="a3"/>
        <w:spacing w:before="0" w:beforeAutospacing="0" w:after="0" w:afterAutospacing="0"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программы  начальной школы по музыке являются: </w:t>
      </w:r>
    </w:p>
    <w:p w:rsidR="00FD15DF" w:rsidRDefault="00FD15DF" w:rsidP="00FD15DF">
      <w:pPr>
        <w:pStyle w:val="a3"/>
        <w:widowControl w:val="0"/>
        <w:tabs>
          <w:tab w:val="left" w:pos="1854"/>
        </w:tabs>
        <w:suppressAutoHyphens/>
        <w:spacing w:before="0" w:beforeAutospacing="0" w:after="0" w:afterAutospacing="0" w:line="240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>-воспитание  эстетического вкуса  с опорой на  лучшие образцы классической и современной музыки;</w:t>
      </w:r>
    </w:p>
    <w:p w:rsidR="00FD15DF" w:rsidRDefault="00FD15DF" w:rsidP="00FD15DF">
      <w:pPr>
        <w:pStyle w:val="a3"/>
        <w:widowControl w:val="0"/>
        <w:tabs>
          <w:tab w:val="left" w:pos="1854"/>
        </w:tabs>
        <w:suppressAutoHyphens/>
        <w:spacing w:before="0" w:beforeAutospacing="0" w:after="0" w:afterAutospacing="0" w:line="240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развитие творческих  способностей детей; </w:t>
      </w:r>
    </w:p>
    <w:p w:rsidR="00FD15DF" w:rsidRDefault="00FD15DF" w:rsidP="00FD15DF">
      <w:pPr>
        <w:pStyle w:val="a3"/>
        <w:widowControl w:val="0"/>
        <w:tabs>
          <w:tab w:val="left" w:pos="1854"/>
        </w:tabs>
        <w:suppressAutoHyphens/>
        <w:spacing w:before="0" w:beforeAutospacing="0" w:after="0" w:afterAutospacing="0" w:line="240" w:lineRule="atLeast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-общее музыкальное развитие; 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Физическая культура.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Образовательная  область  «Физическая  культура»  представлена  предметом  «Физическая  культура»,  который  ставит  целью: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коррекция и компенсация нарушений физического развития;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развитие двигательных возможностей в процессе обучения;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-формирование , развитие и совершенствование двигательных умений и навыков ;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развитие у учащихся основных физических качеств, привитие устойчивого отношения к занятиям  по физкультуре;</w:t>
      </w:r>
    </w:p>
    <w:p w:rsidR="00FD15DF" w:rsidRDefault="00FD15DF" w:rsidP="00FD15DF">
      <w:pPr>
        <w:spacing w:line="24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укрепление здоровья, содействие нормальному физическому развитию.</w:t>
      </w:r>
    </w:p>
    <w:p w:rsidR="00FD15DF" w:rsidRDefault="00FD15DF" w:rsidP="00FD15DF">
      <w:pPr>
        <w:tabs>
          <w:tab w:val="left" w:pos="-360"/>
        </w:tabs>
        <w:snapToGrid w:val="0"/>
        <w:spacing w:line="24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Предмет  Трудовое обучение.</w:t>
      </w:r>
    </w:p>
    <w:p w:rsidR="00FD15DF" w:rsidRDefault="00FD15DF" w:rsidP="00FD15DF">
      <w:pPr>
        <w:tabs>
          <w:tab w:val="left" w:pos="-360"/>
        </w:tabs>
        <w:snapToGri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Цель  преподавания  этого предмета – первоначальное  ознакомление  с  приёмами  обработки  бумаги,  картона,  ткани,  разных  материалов,  формирование  общетрудовых  умений  и  навыков.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Обучение труду в младших классах направлено на решение следующих задач: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воспитание положительных качеств личности ученика (трудолюбия, настойчивости, умения работать в коллективе);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уважение к людям труда;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-сообщение элементарных знаний по видам труда, формирование трудовых качеств, обучение доступным приемам труда, развитие самостоятельности в труде;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организационных умений в труде.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Коррекционная работа выражается в формировании умений: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задании;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предварительно планировать ход работы над изделием;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-контролировать свою работу.</w:t>
      </w:r>
    </w:p>
    <w:p w:rsidR="00FD15DF" w:rsidRDefault="00FD15DF" w:rsidP="00FD15DF">
      <w:pPr>
        <w:spacing w:line="24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Ритмика.</w:t>
      </w:r>
    </w:p>
    <w:p w:rsidR="00FD15DF" w:rsidRDefault="00FD15DF" w:rsidP="00FD15DF">
      <w:pPr>
        <w:tabs>
          <w:tab w:val="left" w:pos="927"/>
        </w:tabs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Преподавание ритмики в специальном (коррекционном) образовательном учреждении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 обусловлено необходимостью осуществления коррекции недостатков психического и физического развития умственно отсталых детей средствами  музыкально- ритмической деятельности.</w:t>
      </w:r>
    </w:p>
    <w:p w:rsidR="00FD15DF" w:rsidRDefault="00FD15DF" w:rsidP="00FD15DF">
      <w:pPr>
        <w:rPr>
          <w:color w:val="000000"/>
          <w:sz w:val="28"/>
          <w:szCs w:val="28"/>
        </w:rPr>
      </w:pPr>
    </w:p>
    <w:p w:rsidR="00FD15DF" w:rsidRDefault="00FD15DF" w:rsidP="00FD15DF">
      <w:pPr>
        <w:widowControl w:val="0"/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учебного процесса, применяемые в нем педагогические технологии, формы, методы и приемы.</w:t>
      </w:r>
    </w:p>
    <w:p w:rsidR="00FD15DF" w:rsidRDefault="00FD15DF" w:rsidP="00FD15DF">
      <w:pPr>
        <w:widowControl w:val="0"/>
        <w:autoSpaceDE w:val="0"/>
        <w:jc w:val="both"/>
        <w:rPr>
          <w:b/>
          <w:bCs/>
          <w:sz w:val="28"/>
          <w:szCs w:val="28"/>
        </w:rPr>
      </w:pP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Организация учебного процесса в начальных классах является фундаментом образовательной системы школы. Успешность реализации инновационного замысла во многом зависит от того, насколько учителя начальных классов смогут оказать профессионально компетентную помощь младшим школьникам в: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 xml:space="preserve">формировании у них основных компонентов учебной деятельности с учетом индивидуальных особенностей учеников; 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овладении элементарными умениями и навыками неконфликтного, диалогового стиля общения и отношений, освоении азбуки рефлексии и творчества;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развитии способности совершать осознанный нравственный выбор в учебных и других жизненных ситуациях.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Для организации личностно ориентированного учебного взаимодействия педагоги первой ступени применяют следующие приемы и методы: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приемы актуализации субъектного опыта учащихся;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методы диалога;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приемы создания ситуации коллективного и индивидуального выбора;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игровые методы;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рефлексивные приемы и методы.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 осуществлении процесса обучения младших школьников могут быть использованы и такие педагогические технологии и методики, как: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методики проблемного обучения;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методики развивающего обучения и другие;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 целью усиления влияния обучения на формирование познавательного, нравственного, коммуникативного, эстетического и физического потенциалов личностей младших школьников, на развитие и проявление их индивидуальных особенностей используются разнообразные формы проведения учебных занятий: 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урок-экскурсия;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урок-путешествие;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урок-соревнование;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интегрированный урок;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урок-аукцион;</w:t>
      </w:r>
    </w:p>
    <w:p w:rsidR="00FD15DF" w:rsidRDefault="00FD15DF" w:rsidP="00FD15DF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• </w:t>
      </w:r>
      <w:r>
        <w:rPr>
          <w:sz w:val="28"/>
          <w:szCs w:val="28"/>
        </w:rPr>
        <w:t>урок-игра.</w:t>
      </w:r>
    </w:p>
    <w:p w:rsidR="00FD15DF" w:rsidRDefault="00FD15DF" w:rsidP="00FD15DF">
      <w:pPr>
        <w:pStyle w:val="a3"/>
        <w:rPr>
          <w:rStyle w:val="a5"/>
          <w:color w:val="CC0000"/>
          <w:sz w:val="20"/>
          <w:szCs w:val="20"/>
        </w:rPr>
      </w:pPr>
    </w:p>
    <w:p w:rsidR="00FD15DF" w:rsidRDefault="00FD15DF" w:rsidP="00FD15DF">
      <w:pPr>
        <w:pStyle w:val="a3"/>
        <w:jc w:val="center"/>
        <w:rPr>
          <w:rStyle w:val="a5"/>
          <w:color w:val="CC0000"/>
          <w:sz w:val="20"/>
          <w:szCs w:val="20"/>
        </w:rPr>
      </w:pPr>
    </w:p>
    <w:p w:rsidR="001C4F43" w:rsidRDefault="001C4F43">
      <w:bookmarkStart w:id="0" w:name="_GoBack"/>
      <w:bookmarkEnd w:id="0"/>
    </w:p>
    <w:sectPr w:rsidR="001C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17EB5837"/>
    <w:multiLevelType w:val="multilevel"/>
    <w:tmpl w:val="F0A0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72076D"/>
    <w:multiLevelType w:val="multilevel"/>
    <w:tmpl w:val="A304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E403260"/>
    <w:multiLevelType w:val="singleLevel"/>
    <w:tmpl w:val="8558FD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4">
    <w:nsid w:val="7F744EAF"/>
    <w:multiLevelType w:val="multilevel"/>
    <w:tmpl w:val="A67A1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  <w:lvlOverride w:ilvl="0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DF"/>
    <w:rsid w:val="001C4F43"/>
    <w:rsid w:val="00FD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15DF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FD15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qFormat/>
    <w:rsid w:val="00FD15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15DF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FD15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Strong"/>
    <w:basedOn w:val="a0"/>
    <w:qFormat/>
    <w:rsid w:val="00FD15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0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4589</Words>
  <Characters>26161</Characters>
  <Application>Microsoft Office Word</Application>
  <DocSecurity>0</DocSecurity>
  <Lines>218</Lines>
  <Paragraphs>61</Paragraphs>
  <ScaleCrop>false</ScaleCrop>
  <Company/>
  <LinksUpToDate>false</LinksUpToDate>
  <CharactersWithSpaces>30689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2014-04-01T09:14:00Z</dcterms:created>
  <dcterms:modified xsi:type="dcterms:W3CDTF">2014-04-01T09:14:00Z</dcterms:modified>
</cp:coreProperties>
</file>